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04" w:rsidRDefault="00271D04" w:rsidP="00CB3B4B">
      <w:pPr>
        <w:spacing w:before="100" w:beforeAutospacing="1" w:after="100" w:afterAutospacing="1" w:line="240" w:lineRule="auto"/>
      </w:pPr>
      <w:bookmarkStart w:id="0" w:name="_GoBack"/>
      <w:bookmarkEnd w:id="0"/>
      <w:r>
        <w:rPr>
          <w:u w:val="single"/>
        </w:rPr>
        <w:t>Исчерпывающий перечень документов, необходимых для предоставления муниципальной услуги в случае установки рекламной конструкции на недвижимом имуществе, не находящемся в муниципальной или государственной собственности:</w:t>
      </w:r>
    </w:p>
    <w:p w:rsidR="00271D04" w:rsidRDefault="00271D04" w:rsidP="00271D04">
      <w:pPr>
        <w:pStyle w:val="a3"/>
      </w:pPr>
      <w:r>
        <w:t> </w:t>
      </w:r>
    </w:p>
    <w:p w:rsidR="00271D04" w:rsidRDefault="00271D04" w:rsidP="00271D04">
      <w:pPr>
        <w:pStyle w:val="a3"/>
      </w:pPr>
      <w:r>
        <w:t>     1) заявление на выдачу разрешения на установку рекламной конструкции по утвержденной форме (приложение 1) в количестве 3 экземпляров;</w:t>
      </w:r>
    </w:p>
    <w:p w:rsidR="00271D04" w:rsidRDefault="00271D04" w:rsidP="00271D04">
      <w:pPr>
        <w:pStyle w:val="a3"/>
      </w:pPr>
      <w:r>
        <w:t>     2) копия документа, удостоверяющего личность (для физических лиц);</w:t>
      </w:r>
    </w:p>
    <w:p w:rsidR="00271D04" w:rsidRDefault="00271D04" w:rsidP="00271D04">
      <w:pPr>
        <w:pStyle w:val="a3"/>
      </w:pPr>
      <w:r>
        <w:t>     3) проект рекламной конструкции с обязательным указанием вида, размеров, материалов, используемых при ее изготовлении, способа крепления в количестве 3 экземпляров;</w:t>
      </w:r>
    </w:p>
    <w:p w:rsidR="00271D04" w:rsidRDefault="00271D04" w:rsidP="00271D04">
      <w:pPr>
        <w:pStyle w:val="a3"/>
      </w:pPr>
      <w:r>
        <w:t>     4) цветные фотографии предполагаемого места установки рекламной конструкции, согласно утвержденной формы (приложение 2), в количестве 3 экземпляров;</w:t>
      </w:r>
    </w:p>
    <w:p w:rsidR="00271D04" w:rsidRDefault="00271D04" w:rsidP="00271D04">
      <w:pPr>
        <w:pStyle w:val="a3"/>
      </w:pPr>
      <w:r>
        <w:t>     5) цветной фотомонтаж, показывающий размещение рекламной конструкции на местности или объекте недвижимости с тех сторон, с которых воспринимается изображение на данной конструкции, согласно утвержденной формы (приложение 2), в количестве 3 экземпляров;</w:t>
      </w:r>
    </w:p>
    <w:p w:rsidR="00271D04" w:rsidRDefault="00271D04" w:rsidP="00271D04">
      <w:pPr>
        <w:pStyle w:val="a3"/>
      </w:pPr>
      <w:r>
        <w:t>     6) план-схема территории, на которой предполагается установка рекламной конструкции, с указанием места расположения конструкции, согласно утвержденной формы (приложение 2), в количестве 3 экземпляров;</w:t>
      </w:r>
    </w:p>
    <w:p w:rsidR="00271D04" w:rsidRDefault="00271D04" w:rsidP="00271D04">
      <w:pPr>
        <w:pStyle w:val="a3"/>
      </w:pPr>
      <w:r>
        <w:t>     7) эскиз рекламной конструкции с размерами, согласно утвержденной формы (приложение 2), в количестве 3 экземпляров;</w:t>
      </w:r>
    </w:p>
    <w:p w:rsidR="00271D04" w:rsidRDefault="00271D04" w:rsidP="00271D04">
      <w:pPr>
        <w:pStyle w:val="a3"/>
      </w:pPr>
      <w:r>
        <w:rPr>
          <w:sz w:val="20"/>
          <w:szCs w:val="20"/>
        </w:rPr>
        <w:t>     8)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оформленного в виде договора, если заявитель не является собственником или иным законным владельцем недвижимого имущества (оригинал и копия);</w:t>
      </w:r>
    </w:p>
    <w:p w:rsidR="00271D04" w:rsidRDefault="00271D04" w:rsidP="00271D04">
      <w:pPr>
        <w:pStyle w:val="a3"/>
      </w:pPr>
      <w:r>
        <w:t>     9) в случае если для установки и эксплуатации рекламной конструкции предполагается использование общего имущества собственников помещений в многоквартирном доме – протокол общего собрания собственников помещений в многоквартирном доме, подтверждающий согласие этих собственников на использование общего имущества, с указанием уполномоченного лица для заключения договора на установку и эксплуатацию рекламной конструкции в порядке, установленном Жилищным кодексом Российской Федерации;</w:t>
      </w:r>
    </w:p>
    <w:p w:rsidR="00271D04" w:rsidRDefault="00271D04" w:rsidP="00271D04">
      <w:pPr>
        <w:pStyle w:val="a3"/>
      </w:pPr>
      <w:r>
        <w:t>     10) документ, подтверждающий наличие согласия собственника или иного законного владельца соответствующего недвижимого имущества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Управление;</w:t>
      </w:r>
    </w:p>
    <w:p w:rsidR="00271D04" w:rsidRDefault="00271D04" w:rsidP="00271D04">
      <w:pPr>
        <w:pStyle w:val="a3"/>
      </w:pPr>
      <w:r>
        <w:t>     11) сведения из Единого государственного реестра юридических лиц;</w:t>
      </w:r>
    </w:p>
    <w:p w:rsidR="00271D04" w:rsidRDefault="00271D04" w:rsidP="00271D04">
      <w:pPr>
        <w:pStyle w:val="a3"/>
      </w:pPr>
      <w:r>
        <w:t>     12) сведения из Единого государственного реестра индивидуальных предпринимателей;</w:t>
      </w:r>
    </w:p>
    <w:p w:rsidR="00271D04" w:rsidRDefault="00271D04" w:rsidP="00271D04">
      <w:pPr>
        <w:pStyle w:val="a3"/>
      </w:pPr>
      <w:r>
        <w:lastRenderedPageBreak/>
        <w:t xml:space="preserve">     13) выписка из Единого государственного реестра прав на недвижимое имущество и сделок с </w:t>
      </w:r>
      <w:proofErr w:type="gramStart"/>
      <w:r>
        <w:t>ним  (</w:t>
      </w:r>
      <w:proofErr w:type="gramEnd"/>
      <w:r>
        <w:t>за исключением случаев, если установка рекламной конструкции предполагается на общем имуществе собственников помещений в  многоквартирном жилом доме);</w:t>
      </w:r>
    </w:p>
    <w:p w:rsidR="00271D04" w:rsidRDefault="00271D04" w:rsidP="00271D04">
      <w:pPr>
        <w:pStyle w:val="a3"/>
      </w:pPr>
      <w:r>
        <w:t>     14)копия платежного документа, подтверждающего уплату государственной пошлины за выдачу разрешения на установку рекламной конструкции в установленном размере;</w:t>
      </w:r>
    </w:p>
    <w:p w:rsidR="00271D04" w:rsidRDefault="00271D04" w:rsidP="00271D04">
      <w:pPr>
        <w:pStyle w:val="a3"/>
      </w:pPr>
      <w:r>
        <w:t>     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271D04" w:rsidRDefault="00271D04" w:rsidP="00271D04">
      <w:pPr>
        <w:pStyle w:val="a3"/>
      </w:pPr>
      <w:r>
        <w:t>     16) учредительные документы юридического лица;</w:t>
      </w:r>
    </w:p>
    <w:p w:rsidR="00271D04" w:rsidRDefault="00271D04" w:rsidP="00271D04">
      <w:pPr>
        <w:pStyle w:val="a3"/>
      </w:pPr>
      <w:r>
        <w:t>     17) документы, подтверждающие полномочия лица, подписавшего заявление.</w:t>
      </w:r>
    </w:p>
    <w:p w:rsidR="00271D04" w:rsidRDefault="00271D04" w:rsidP="00271D04">
      <w:pPr>
        <w:pStyle w:val="a3"/>
      </w:pPr>
      <w:r>
        <w:t>     Документы, предусмотренные подпунктами 1-11, 16-17 настоящего пункта, заявитель предоставляет самостоятельно.</w:t>
      </w:r>
    </w:p>
    <w:p w:rsidR="00271D04" w:rsidRDefault="00271D04" w:rsidP="00271D04">
      <w:pPr>
        <w:pStyle w:val="a3"/>
      </w:pPr>
      <w:r>
        <w:t>     Документы, указанные в подпунктах 12-15 настоящего пункта, заявитель вправе представить в Управление, МФЦ по собственной инициативе.</w:t>
      </w:r>
    </w:p>
    <w:p w:rsidR="00271D04" w:rsidRDefault="00271D04"/>
    <w:p w:rsidR="00271D04" w:rsidRDefault="00271D04" w:rsidP="00271D04">
      <w:pPr>
        <w:pStyle w:val="a3"/>
        <w:jc w:val="center"/>
      </w:pPr>
      <w:r>
        <w:rPr>
          <w:u w:val="single"/>
        </w:rPr>
        <w:t>Исчерпывающий перечень документов, необходимых для предоставления муниципальной услуги в случае установки рекламной конструкции на недвижимом имуществе, находящемся в муниципальной собственности города Челябинска, или имуществе, которым органы местного самоуправления города Челябинска вправе распоряжаться в соответствии с действующим законодательством Российской Федерации, а равно на недвижимом имуществе, находящемся в государственной собственности:</w:t>
      </w:r>
    </w:p>
    <w:p w:rsidR="00271D04" w:rsidRDefault="00271D04" w:rsidP="00271D04">
      <w:pPr>
        <w:pStyle w:val="a3"/>
      </w:pPr>
      <w:r>
        <w:t>     1) заявление на выдачу разрешения на установку рекламной конструкции по утвержденной форме (приложение 1) в количестве 3 экземпляров;</w:t>
      </w:r>
    </w:p>
    <w:p w:rsidR="00271D04" w:rsidRDefault="00271D04" w:rsidP="00271D04">
      <w:pPr>
        <w:pStyle w:val="a3"/>
      </w:pPr>
      <w:r>
        <w:t>     2) копия документа, удостоверяющего личность (для физических лиц);</w:t>
      </w:r>
    </w:p>
    <w:p w:rsidR="00271D04" w:rsidRDefault="00271D04" w:rsidP="00271D04">
      <w:pPr>
        <w:pStyle w:val="a3"/>
      </w:pPr>
      <w:r>
        <w:t>     3) эскизный проект рекламной конструкции с обязательным указанием вида, размеров, материалов, используемых при ее изготовлении, способа крепления в количестве 3 экземпляров;</w:t>
      </w:r>
    </w:p>
    <w:p w:rsidR="00271D04" w:rsidRDefault="00271D04" w:rsidP="00271D04">
      <w:pPr>
        <w:pStyle w:val="a3"/>
      </w:pPr>
      <w:r>
        <w:t>     4) цветные фотографии предполагаемого места установки рекламной конструкции, согласно утвержденной формы (приложение 2), в количестве 3 экземпляров;</w:t>
      </w:r>
    </w:p>
    <w:p w:rsidR="00271D04" w:rsidRDefault="00271D04" w:rsidP="00271D04">
      <w:pPr>
        <w:pStyle w:val="a3"/>
      </w:pPr>
      <w:r>
        <w:t>     5) цветной фотомонтаж, показывающий размещение рекламной конструкции на местности или объекте недвижимости с тех сторон, с которых воспринимается изображение на данной конструкции, согласно утвержденной формы (приложение 2), в количестве 3 экземпляров;</w:t>
      </w:r>
    </w:p>
    <w:p w:rsidR="00271D04" w:rsidRDefault="00271D04" w:rsidP="00271D04">
      <w:pPr>
        <w:pStyle w:val="a3"/>
      </w:pPr>
      <w:r>
        <w:t>     6) план-схема территории, на которой предполагается установка рекламной конструкции, с указанием места расположения конструкции, согласно утвержденной формы (приложение 2), в количестве 3 экземпляров;</w:t>
      </w:r>
    </w:p>
    <w:p w:rsidR="00271D04" w:rsidRDefault="00271D04" w:rsidP="00271D04">
      <w:pPr>
        <w:pStyle w:val="a3"/>
      </w:pPr>
      <w:r>
        <w:lastRenderedPageBreak/>
        <w:t>     7) эскиз рекламной конструкции с размерами, согласно утвержденной формы (приложение 2), в количестве 3 экземпляров;</w:t>
      </w:r>
    </w:p>
    <w:p w:rsidR="00271D04" w:rsidRDefault="00271D04" w:rsidP="00271D04">
      <w:pPr>
        <w:pStyle w:val="a3"/>
      </w:pPr>
      <w:r>
        <w:t>     8) договор на установку и эксплуатацию рекламной конструкции, заключенный по результатам проведения торгов или договор на установку и эксплуатацию временной рекламной конструкции, заключенный без проведения торгов;</w:t>
      </w:r>
    </w:p>
    <w:p w:rsidR="00271D04" w:rsidRDefault="00271D04" w:rsidP="00271D04">
      <w:pPr>
        <w:pStyle w:val="a3"/>
      </w:pPr>
      <w:r>
        <w:t>     9) копия платежного документа, подтверждающего уплату государственной пошлины за выдачу разрешения на установку рекламной конструкции в установленном размере;</w:t>
      </w:r>
    </w:p>
    <w:p w:rsidR="00271D04" w:rsidRDefault="00271D04" w:rsidP="00271D04">
      <w:pPr>
        <w:pStyle w:val="a3"/>
      </w:pPr>
      <w:r>
        <w:t>     10) сведения из Единого государственного реестра юридических лиц;</w:t>
      </w:r>
    </w:p>
    <w:p w:rsidR="00271D04" w:rsidRDefault="00271D04" w:rsidP="00271D04">
      <w:pPr>
        <w:pStyle w:val="a3"/>
      </w:pPr>
      <w:r>
        <w:t>     11) сведения из Единого государственного реестра индивидуальных предпринимателей;</w:t>
      </w:r>
    </w:p>
    <w:p w:rsidR="00271D04" w:rsidRDefault="00271D04" w:rsidP="00271D04">
      <w:pPr>
        <w:pStyle w:val="a3"/>
      </w:pPr>
      <w:r>
        <w:t>     12) документ, подтверждающий наличие согласия собственника или иного законного владельца соответствующего недвижимого имущества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Управление;</w:t>
      </w:r>
    </w:p>
    <w:p w:rsidR="00271D04" w:rsidRDefault="00271D04" w:rsidP="00271D04">
      <w:pPr>
        <w:pStyle w:val="a3"/>
      </w:pPr>
      <w:r>
        <w:t>     13) учредительные документы юридического лица;</w:t>
      </w:r>
    </w:p>
    <w:p w:rsidR="00271D04" w:rsidRDefault="00271D04" w:rsidP="00271D04">
      <w:pPr>
        <w:pStyle w:val="a3"/>
      </w:pPr>
      <w:r>
        <w:t>     14) документы, подтверждающие полномочия лица, подписавшего заявление.</w:t>
      </w:r>
    </w:p>
    <w:p w:rsidR="00271D04" w:rsidRDefault="00271D04" w:rsidP="00271D04">
      <w:pPr>
        <w:pStyle w:val="a3"/>
      </w:pPr>
      <w:r>
        <w:t>     Документы, предусмотренные подпунктами 1-8, 12-14 настоящего пункта, заявитель предоставляет самостоятельно.</w:t>
      </w:r>
    </w:p>
    <w:p w:rsidR="00271D04" w:rsidRDefault="00271D04" w:rsidP="00271D04">
      <w:pPr>
        <w:pStyle w:val="a3"/>
      </w:pPr>
      <w:r>
        <w:t>     Документы, указанные в подпунктах 9-11 настоящего пункта, заявитель вправе представить в Управление, МФЦ по собственной инициативе.</w:t>
      </w:r>
    </w:p>
    <w:p w:rsidR="00944A98" w:rsidRPr="00271D04" w:rsidRDefault="00944A98" w:rsidP="00271D04"/>
    <w:sectPr w:rsidR="00944A98" w:rsidRPr="0027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1F"/>
    <w:rsid w:val="00271D04"/>
    <w:rsid w:val="0037751F"/>
    <w:rsid w:val="00944A98"/>
    <w:rsid w:val="00CB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4AFDD-E4D8-4532-9089-7F3E5E0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3</cp:revision>
  <dcterms:created xsi:type="dcterms:W3CDTF">2021-08-04T08:00:00Z</dcterms:created>
  <dcterms:modified xsi:type="dcterms:W3CDTF">2022-04-27T01:30:00Z</dcterms:modified>
</cp:coreProperties>
</file>